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A4CEE" w14:textId="56756D62" w:rsidR="00072117" w:rsidRDefault="00000000" w:rsidP="00D7011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pict w14:anchorId="20E39B62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2" type="#_x0000_t136" style="position:absolute;left:0;text-align:left;margin-left:0;margin-top:0;width:50pt;height:50pt;z-index:251656704;visibility:hidden">
            <o:lock v:ext="edit" selection="t"/>
          </v:shape>
        </w:pict>
      </w:r>
      <w:r>
        <w:pict w14:anchorId="56CCB659">
          <v:shape id="_x0000_s2051" type="#_x0000_t136" style="position:absolute;left:0;text-align:left;margin-left:0;margin-top:0;width:50pt;height:50pt;z-index:251657728;visibility:hidden">
            <o:lock v:ext="edit" selection="t"/>
          </v:shape>
        </w:pict>
      </w:r>
      <w:r>
        <w:pict w14:anchorId="6A9EB658">
          <v:shape id="_x0000_s2050" type="#_x0000_t136" style="position:absolute;left:0;text-align:left;margin-left:0;margin-top:0;width:50pt;height:50pt;z-index:251658752;visibility:hidden">
            <o:lock v:ext="edit" selection="t"/>
          </v:shape>
        </w:pic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DE CHAMAMENTO PÚBLICO </w:t>
      </w:r>
      <w:r w:rsidR="00474014" w:rsidRPr="0047401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Nº 07/2026 - PRAIA DA AVENIDA</w:t>
      </w:r>
    </w:p>
    <w:p w14:paraId="24C6282B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0FFCE10" w14:textId="77777777" w:rsidR="0007211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POLÍTICA NACIONAL ALDIR BLANC DE FOMENTO À CULTURA – PNAB – CICLO 2 – (LEI Nº 14.399/2022)</w:t>
      </w:r>
    </w:p>
    <w:p w14:paraId="509130DA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D0BEA64" w14:textId="77777777" w:rsidR="00072117" w:rsidRDefault="00000000">
      <w:pPr>
        <w:spacing w:after="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V</w:t>
      </w:r>
    </w:p>
    <w:p w14:paraId="7D2BFE4D" w14:textId="77777777" w:rsidR="00072117" w:rsidRDefault="00000000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AUTODECLARAÇÃO ÉTNICO-RACIAL</w:t>
      </w:r>
    </w:p>
    <w:p w14:paraId="1BC7D978" w14:textId="77777777" w:rsidR="00072117" w:rsidRDefault="00072117">
      <w:pPr>
        <w:spacing w:after="20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02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1"/>
        <w:gridCol w:w="5633"/>
      </w:tblGrid>
      <w:tr w:rsidR="00072117" w14:paraId="340BB784" w14:textId="77777777">
        <w:trPr>
          <w:trHeight w:val="587"/>
        </w:trPr>
        <w:tc>
          <w:tcPr>
            <w:tcW w:w="3391" w:type="dxa"/>
            <w:vAlign w:val="center"/>
          </w:tcPr>
          <w:p w14:paraId="5CEE900E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completo do(a) declarante:</w:t>
            </w:r>
          </w:p>
        </w:tc>
        <w:tc>
          <w:tcPr>
            <w:tcW w:w="5633" w:type="dxa"/>
            <w:vAlign w:val="center"/>
          </w:tcPr>
          <w:p w14:paraId="47196385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254F42B3" w14:textId="77777777">
        <w:trPr>
          <w:trHeight w:val="310"/>
        </w:trPr>
        <w:tc>
          <w:tcPr>
            <w:tcW w:w="3391" w:type="dxa"/>
            <w:vAlign w:val="center"/>
          </w:tcPr>
          <w:p w14:paraId="408C0065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CPF:</w:t>
            </w:r>
          </w:p>
        </w:tc>
        <w:tc>
          <w:tcPr>
            <w:tcW w:w="5633" w:type="dxa"/>
            <w:vAlign w:val="center"/>
          </w:tcPr>
          <w:p w14:paraId="55F7FA6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1CCA365" w14:textId="77777777">
        <w:trPr>
          <w:trHeight w:val="293"/>
        </w:trPr>
        <w:tc>
          <w:tcPr>
            <w:tcW w:w="3391" w:type="dxa"/>
            <w:vAlign w:val="center"/>
          </w:tcPr>
          <w:p w14:paraId="6CBEA6B7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RG/Documento de identidade:</w:t>
            </w:r>
          </w:p>
        </w:tc>
        <w:tc>
          <w:tcPr>
            <w:tcW w:w="5633" w:type="dxa"/>
            <w:vAlign w:val="center"/>
          </w:tcPr>
          <w:p w14:paraId="690EA494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4484B275" w14:textId="77777777">
        <w:trPr>
          <w:trHeight w:val="293"/>
        </w:trPr>
        <w:tc>
          <w:tcPr>
            <w:tcW w:w="3391" w:type="dxa"/>
            <w:vAlign w:val="center"/>
          </w:tcPr>
          <w:p w14:paraId="52A54D88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Nome do projeto:</w:t>
            </w:r>
          </w:p>
        </w:tc>
        <w:tc>
          <w:tcPr>
            <w:tcW w:w="5633" w:type="dxa"/>
            <w:vAlign w:val="center"/>
          </w:tcPr>
          <w:p w14:paraId="2A9C2D5A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117" w14:paraId="7072E92E" w14:textId="77777777">
        <w:trPr>
          <w:trHeight w:val="277"/>
        </w:trPr>
        <w:tc>
          <w:tcPr>
            <w:tcW w:w="3391" w:type="dxa"/>
            <w:vAlign w:val="center"/>
          </w:tcPr>
          <w:p w14:paraId="31BF0766" w14:textId="77777777" w:rsidR="00072117" w:rsidRDefault="000000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Categoria ou modalidade:</w:t>
            </w:r>
          </w:p>
        </w:tc>
        <w:tc>
          <w:tcPr>
            <w:tcW w:w="5633" w:type="dxa"/>
            <w:vAlign w:val="center"/>
          </w:tcPr>
          <w:p w14:paraId="088BA62E" w14:textId="77777777" w:rsidR="00072117" w:rsidRDefault="0007211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3688BF1" w14:textId="77777777" w:rsidR="00072117" w:rsidRDefault="00072117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CD445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Quando esta declaração fundamentar a participação de pessoa jurídica, grupo ou coletivo nas vagas reservadas:</w:t>
      </w:r>
    </w:p>
    <w:p w14:paraId="49C38264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da pessoa jurídica, grupo ou coletivo: __________________________________</w:t>
      </w:r>
    </w:p>
    <w:p w14:paraId="6C6E066D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CNPJ, se houver: ______________________________</w:t>
      </w:r>
    </w:p>
    <w:p w14:paraId="53F9641B" w14:textId="77777777" w:rsidR="00072117" w:rsidRDefault="00000000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Função ou vínculo do declarante: __________________________________________</w:t>
      </w:r>
    </w:p>
    <w:p w14:paraId="218237DA" w14:textId="185393E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Eu, acima identificado, declaro, para fins de participação no Edital </w:t>
      </w:r>
      <w:r w:rsidR="00474014" w:rsidRPr="00474014">
        <w:rPr>
          <w:rFonts w:ascii="Times New Roman" w:eastAsia="Times New Roman" w:hAnsi="Times New Roman" w:cs="Times New Roman"/>
          <w:b/>
          <w:bCs/>
          <w:sz w:val="24"/>
          <w:szCs w:val="24"/>
        </w:rPr>
        <w:t>Nº 07/2026 - PRAIA DA AVENIDA</w:t>
      </w:r>
      <w:r>
        <w:rPr>
          <w:rFonts w:ascii="Times New Roman" w:eastAsia="Times New Roman" w:hAnsi="Times New Roman" w:cs="Times New Roman"/>
          <w:sz w:val="24"/>
          <w:szCs w:val="24"/>
        </w:rPr>
        <w:t>, que me autodeclaro:</w:t>
      </w:r>
    </w:p>
    <w:p w14:paraId="1BA56A15" w14:textId="77777777" w:rsidR="00072117" w:rsidRDefault="00000000" w:rsidP="00474014">
      <w:pPr>
        <w:spacing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 ) Pessoa negra – preta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negra – parda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( ) Pessoa indígena</w:t>
      </w:r>
    </w:p>
    <w:p w14:paraId="33E370D6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pessoa autodeclarada negra, preta ou parda declara estar ciente de que o registro fotográfico destinado à heteroidentificação não será exigido no ato da inscrição.</w:t>
      </w:r>
    </w:p>
    <w:p w14:paraId="376C86FA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esteja provisoriamente classificada em posição que lhe permita ocupar vaga reservada ou seja posteriormente convocada para o preenchimento dessas vagas, a pessoa declarante será convocada pela SEMCE para apresentar fotografia individual padronizada, conforme as orientações e o prazo estabelecidos na convocação.</w:t>
      </w:r>
    </w:p>
    <w:p w14:paraId="5982F85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fotografia será utilizada exclusivamente no procedimento de heteroidentificação, terá acesso restrito aos agentes públicos e membros das comissões responsáveis e não será divulgada com os resultados do certame.</w:t>
      </w:r>
    </w:p>
    <w:p w14:paraId="107EF5E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Caso a fotografia não permita uma avaliação segura, a Comissão poderá convocar a pessoa candidata para complementar o procedimento por videoconferência ou comparecimento presencial.</w:t>
      </w:r>
    </w:p>
    <w:p w14:paraId="71AD85B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A pessoa autodeclarada indígena deverá apresentar documento ou manifestação de pertencimento étnico emitida por liderança ou entidade indígena, ou carta consubstanciada, conforme estabelecido no Edital, não se aplicando o procedimento de heteroidentificação por critério exclusivamente fenotípico.</w:t>
      </w:r>
    </w:p>
    <w:p w14:paraId="28F0EBDF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 que as informações apresentadas são verdadeiras e estou ciente de que o indeferimento da condição declarada implicará a perda do direito à vaga reservada, permanecendo o projeto na ampla concorrência conforme sua pontuação e classificação, salvo quando comprovada falsidade ou fraude em processo administrativo.</w:t>
      </w:r>
    </w:p>
    <w:p w14:paraId="3D958AAD" w14:textId="77777777" w:rsidR="00072117" w:rsidRDefault="00000000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Declaro, ainda, estar ciente de que a apresentação de declaração falsa poderá acarretar as consequências administrativas, civis e penais cabíveis, assegurados o contraditório e a ampla defesa.</w:t>
      </w:r>
    </w:p>
    <w:p w14:paraId="2CF5DF52" w14:textId="77777777" w:rsidR="00072117" w:rsidRDefault="00072117">
      <w:pPr>
        <w:spacing w:after="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F8529C6" w14:textId="77777777" w:rsidR="00072117" w:rsidRDefault="00072117">
      <w:pPr>
        <w:spacing w:after="48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62A07ABA" w14:textId="77777777" w:rsidR="00072117" w:rsidRDefault="00000000">
      <w:pPr>
        <w:spacing w:after="480"/>
        <w:jc w:val="right"/>
      </w:pPr>
      <w:r>
        <w:rPr>
          <w:rFonts w:ascii="Times New Roman" w:eastAsia="Times New Roman" w:hAnsi="Times New Roman" w:cs="Times New Roman"/>
          <w:sz w:val="24"/>
          <w:szCs w:val="24"/>
        </w:rPr>
        <w:t>Maceió/AL, ______ de __________________________ de 2026.</w:t>
      </w:r>
    </w:p>
    <w:p w14:paraId="41911DB1" w14:textId="77777777" w:rsidR="00072117" w:rsidRDefault="00072117">
      <w:pPr>
        <w:spacing w:after="4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72CED42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</w:p>
    <w:p w14:paraId="1196F4A4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NOME DO(A) DECLARANTE</w:t>
      </w:r>
    </w:p>
    <w:p w14:paraId="6733EE33" w14:textId="77777777" w:rsidR="00072117" w:rsidRDefault="00000000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DECLARANTE</w:t>
      </w:r>
    </w:p>
    <w:p w14:paraId="4E460453" w14:textId="77777777" w:rsidR="00072117" w:rsidRDefault="0007211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2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sectPr w:rsidR="000721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2" w:right="1416" w:bottom="1560" w:left="1843" w:header="709" w:footer="39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E54D" w14:textId="77777777" w:rsidR="00C020F1" w:rsidRDefault="00C020F1">
      <w:pPr>
        <w:spacing w:after="0" w:line="240" w:lineRule="auto"/>
      </w:pPr>
      <w:r>
        <w:separator/>
      </w:r>
    </w:p>
  </w:endnote>
  <w:endnote w:type="continuationSeparator" w:id="0">
    <w:p w14:paraId="6803EAAC" w14:textId="77777777" w:rsidR="00C020F1" w:rsidRDefault="00C02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9BF27EE-AAE8-4BC0-8153-D37C189A9566}"/>
    <w:embedItalic r:id="rId2" w:fontKey="{749F166F-07E8-4F5F-AD5D-B271C0EEC9B2}"/>
  </w:font>
  <w:font w:name="Play">
    <w:charset w:val="00"/>
    <w:family w:val="auto"/>
    <w:pitch w:val="default"/>
    <w:embedRegular r:id="rId3" w:fontKey="{3FBA956F-CD08-41C7-9E2B-1F495907823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80640710-1E9D-412C-A7C9-308C737AFAC8}"/>
    <w:embedItalic r:id="rId5" w:fontKey="{1837AAC4-7E6A-4FFB-A18D-2C82E6A1656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815C733A-111C-413D-A96F-998FAC2FF9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30866" w14:textId="77777777" w:rsidR="006C2AEC" w:rsidRDefault="006C2AE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A8064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mc:AlternateContent>
        <mc:Choice Requires="wpg">
          <w:drawing>
            <wp:anchor distT="0" distB="0" distL="0" distR="0" simplePos="0" relativeHeight="251656192" behindDoc="1" locked="0" layoutInCell="1" hidden="0" allowOverlap="1" wp14:anchorId="3AE48D06" wp14:editId="6D02E649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l="0" t="0" r="0" b="0"/>
              <wp:wrapNone/>
              <wp:docPr id="1985070975" name="Retângulo: Cantos Arredondados 19850709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607735" y="3442759"/>
                        <a:ext cx="3476531" cy="674483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lt1"/>
                      </a:solidFill>
                      <a:ln w="19050" cap="flat" cmpd="sng">
                        <a:solidFill>
                          <a:schemeClr val="lt1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64C6C31E" w14:textId="77777777" w:rsidR="00072117" w:rsidRDefault="00072117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933224</wp:posOffset>
              </wp:positionH>
              <wp:positionV relativeFrom="paragraph">
                <wp:posOffset>-30364</wp:posOffset>
              </wp:positionV>
              <wp:extent cx="3514631" cy="712583"/>
              <wp:effectExtent b="0" l="0" r="0" t="0"/>
              <wp:wrapNone/>
              <wp:docPr id="19850709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514631" cy="712583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57216" behindDoc="1" locked="0" layoutInCell="1" hidden="0" allowOverlap="1" wp14:anchorId="234966D2" wp14:editId="51FA5A22">
          <wp:simplePos x="0" y="0"/>
          <wp:positionH relativeFrom="column">
            <wp:posOffset>864234</wp:posOffset>
          </wp:positionH>
          <wp:positionV relativeFrom="paragraph">
            <wp:posOffset>-363219</wp:posOffset>
          </wp:positionV>
          <wp:extent cx="3762375" cy="534911"/>
          <wp:effectExtent l="0" t="0" r="0" b="0"/>
          <wp:wrapNone/>
          <wp:docPr id="198507097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62375" cy="53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DDB3" w14:textId="77777777" w:rsidR="006C2AEC" w:rsidRDefault="006C2AE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398E3" w14:textId="77777777" w:rsidR="00C020F1" w:rsidRDefault="00C020F1">
      <w:pPr>
        <w:spacing w:after="0" w:line="240" w:lineRule="auto"/>
      </w:pPr>
      <w:r>
        <w:separator/>
      </w:r>
    </w:p>
  </w:footnote>
  <w:footnote w:type="continuationSeparator" w:id="0">
    <w:p w14:paraId="7CECA674" w14:textId="77777777" w:rsidR="00C020F1" w:rsidRDefault="00C02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89170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3AAC45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" o:spid="_x0000_s1025" type="#_x0000_t136" style="position:absolute;margin-left:0;margin-top:0;width:527.45pt;height:62.05pt;rotation:315;z-index:-251656192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614AB" w14:textId="2AC1B62F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114300" distB="114300" distL="114300" distR="114300" simplePos="0" relativeHeight="251655168" behindDoc="1" locked="0" layoutInCell="1" hidden="0" allowOverlap="1" wp14:anchorId="7DE2ECA6" wp14:editId="059D9B16">
          <wp:simplePos x="0" y="0"/>
          <wp:positionH relativeFrom="margin">
            <wp:posOffset>1788005</wp:posOffset>
          </wp:positionH>
          <wp:positionV relativeFrom="margin">
            <wp:posOffset>-1085849</wp:posOffset>
          </wp:positionV>
          <wp:extent cx="1917418" cy="1078548"/>
          <wp:effectExtent l="0" t="0" r="0" b="0"/>
          <wp:wrapNone/>
          <wp:docPr id="198507097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7418" cy="10785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86225" w14:textId="77777777" w:rsidR="0007211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pict w14:anchorId="0C60AE0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527.45pt;height:62.05pt;rotation:315;z-index:-251657216;visibility:visible;mso-position-horizontal:center;mso-position-horizontal-relative:margin;mso-position-vertical:center;mso-position-vertical-relative:margin" fillcolor="#c00000" stroked="f">
          <v:fill opacity=".5"/>
          <v:textpath style="font-family:&quot;&amp;quot&quot;;font-size:1pt" string="MINUTA DE EDITAL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3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2117"/>
    <w:rsid w:val="00072117"/>
    <w:rsid w:val="00474014"/>
    <w:rsid w:val="006C2AEC"/>
    <w:rsid w:val="00825EFE"/>
    <w:rsid w:val="00843DC6"/>
    <w:rsid w:val="00C020F1"/>
    <w:rsid w:val="00D70112"/>
    <w:rsid w:val="00F92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0B0E415B"/>
  <w15:docId w15:val="{D992B5A4-32EE-431B-9A06-08C1EA283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5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B18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3D31BC"/>
    <w:rPr>
      <w:color w:val="605E5C"/>
      <w:shd w:val="clear" w:color="auto" w:fill="E1DFDD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FE75BE"/>
    <w:pPr>
      <w:widowControl w:val="0"/>
      <w:autoSpaceDE w:val="0"/>
      <w:autoSpaceDN w:val="0"/>
      <w:spacing w:after="0" w:line="240" w:lineRule="auto"/>
    </w:pPr>
    <w:rPr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FE75BE"/>
    <w:rPr>
      <w:sz w:val="24"/>
      <w:szCs w:val="24"/>
      <w:lang w:val="pt-PT" w:eastAsia="en-US"/>
    </w:rPr>
  </w:style>
  <w:style w:type="paragraph" w:customStyle="1" w:styleId="FieldLabel">
    <w:name w:val="FieldLabel"/>
    <w:basedOn w:val="Normal"/>
    <w:rsid w:val="00AD0374"/>
    <w:pPr>
      <w:keepNext/>
      <w:spacing w:after="20"/>
    </w:pPr>
    <w:rPr>
      <w:rFonts w:ascii="Arial" w:eastAsia="Arial" w:hAnsi="Arial" w:cstheme="minorBidi"/>
      <w:b/>
      <w:sz w:val="21"/>
      <w:lang w:val="en-US" w:eastAsia="en-US"/>
    </w:rPr>
  </w:style>
  <w:style w:type="paragraph" w:customStyle="1" w:styleId="FieldLine">
    <w:name w:val="FieldLine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FormOption">
    <w:name w:val="FormOption"/>
    <w:basedOn w:val="Normal"/>
    <w:rsid w:val="00AD0374"/>
    <w:pPr>
      <w:spacing w:after="20"/>
    </w:pPr>
    <w:rPr>
      <w:rFonts w:ascii="Arial" w:eastAsia="Arial" w:hAnsi="Arial" w:cstheme="minorBidi"/>
      <w:sz w:val="20"/>
      <w:lang w:val="en-US" w:eastAsia="en-US"/>
    </w:rPr>
  </w:style>
  <w:style w:type="paragraph" w:customStyle="1" w:styleId="Instruction">
    <w:name w:val="Instruction"/>
    <w:basedOn w:val="Normal"/>
    <w:rsid w:val="00AD0374"/>
    <w:pPr>
      <w:spacing w:after="80"/>
    </w:pPr>
    <w:rPr>
      <w:rFonts w:ascii="Arial" w:eastAsia="Arial" w:hAnsi="Arial" w:cstheme="minorBidi"/>
      <w:i/>
      <w:sz w:val="19"/>
      <w:lang w:val="en-US" w:eastAsia="en-US"/>
    </w:rPr>
  </w:style>
  <w:style w:type="paragraph" w:customStyle="1" w:styleId="Clause">
    <w:name w:val="Clause"/>
    <w:rsid w:val="00830EF0"/>
    <w:pPr>
      <w:spacing w:after="80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ItemLegal">
    <w:name w:val="ItemLegal"/>
    <w:rsid w:val="00830EF0"/>
    <w:pPr>
      <w:spacing w:after="60" w:line="252" w:lineRule="auto"/>
      <w:ind w:left="369" w:hanging="369"/>
      <w:jc w:val="both"/>
    </w:pPr>
    <w:rPr>
      <w:rFonts w:ascii="Arial" w:eastAsia="Arial" w:hAnsi="Arial" w:cstheme="minorBidi"/>
      <w:sz w:val="21"/>
      <w:lang w:val="en-US" w:eastAsia="en-US"/>
    </w:rPr>
  </w:style>
  <w:style w:type="paragraph" w:customStyle="1" w:styleId="FormText">
    <w:name w:val="FormText"/>
    <w:rsid w:val="006C15C8"/>
    <w:pPr>
      <w:spacing w:after="40" w:line="240" w:lineRule="auto"/>
    </w:pPr>
    <w:rPr>
      <w:rFonts w:ascii="Arial" w:eastAsiaTheme="minorEastAsia" w:hAnsi="Arial" w:cstheme="minorBidi"/>
      <w:sz w:val="20"/>
      <w:lang w:val="en-US" w:eastAsia="en-US"/>
    </w:rPr>
  </w:style>
  <w:style w:type="table" w:styleId="TabelaSimples5">
    <w:name w:val="Plain Table 5"/>
    <w:basedOn w:val="Tabelanormal"/>
    <w:uiPriority w:val="45"/>
    <w:rsid w:val="006C15C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mr0THF/13Y6Fo6+YB7j5R9CAZA==">CgMxLjA4AHIhMW5pMG9NcmpRWmlpbG0ydGowUnNfNFdyZjE5R0xQeFNE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418</Words>
  <Characters>2258</Characters>
  <Application>Microsoft Office Word</Application>
  <DocSecurity>0</DocSecurity>
  <Lines>18</Lines>
  <Paragraphs>5</Paragraphs>
  <ScaleCrop>false</ScaleCrop>
  <Company/>
  <LinksUpToDate>false</LinksUpToDate>
  <CharactersWithSpaces>2671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Emerson Davis Bento Eufrasio</cp:lastModifiedBy>
  <cp:revision>4</cp:revision>
  <dcterms:created xsi:type="dcterms:W3CDTF">2026-08-18T19:51:00Z</dcterms:created>
  <dcterms:modified xsi:type="dcterms:W3CDTF">2026-09-14T20:58:00Z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